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80" w:lineRule="auto"/>
        <w:rPr>
          <w:sz w:val="36"/>
          <w:szCs w:val="36"/>
        </w:rPr>
      </w:pPr>
      <w:r w:rsidDel="00000000" w:rsidR="00000000" w:rsidRPr="00000000">
        <w:rPr>
          <w:b w:val="1"/>
          <w:sz w:val="36"/>
          <w:szCs w:val="36"/>
          <w:rtl w:val="0"/>
        </w:rPr>
        <w:t xml:space="preserve">Truxton Academy Charter School</w:t>
      </w:r>
      <w:r w:rsidDel="00000000" w:rsidR="00000000" w:rsidRPr="00000000">
        <w:rPr>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color w:val="5e5e5e"/>
          <w:sz w:val="28"/>
          <w:szCs w:val="28"/>
        </w:rPr>
      </w:pPr>
      <w:r w:rsidDel="00000000" w:rsidR="00000000" w:rsidRPr="00000000">
        <w:rPr>
          <w:b w:val="1"/>
          <w:color w:val="5e5e5e"/>
          <w:sz w:val="28"/>
          <w:szCs w:val="28"/>
          <w:rtl w:val="0"/>
        </w:rPr>
        <w:t xml:space="preserve">Regular Board Meeting APR 2024 </w:t>
      </w:r>
      <w:r w:rsidDel="00000000" w:rsidR="00000000" w:rsidRPr="00000000">
        <w:rPr>
          <w:i w:val="1"/>
          <w:color w:val="5e5e5e"/>
          <w:sz w:val="28"/>
          <w:szCs w:val="28"/>
          <w:rtl w:val="0"/>
        </w:rPr>
        <w:t xml:space="preserve">DRAFT</w:t>
      </w:r>
      <w:r w:rsidDel="00000000" w:rsidR="00000000" w:rsidRPr="00000000">
        <w:rPr>
          <w:color w:val="5e5e5e"/>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April 8th</w:t>
      </w:r>
      <w:r w:rsidDel="00000000" w:rsidR="00000000" w:rsidRPr="00000000">
        <w:rPr>
          <w:b w:val="1"/>
          <w:sz w:val="20"/>
          <w:szCs w:val="20"/>
          <w:rtl w:val="0"/>
        </w:rPr>
        <w:t xml:space="preserve">, 2024</w:t>
      </w:r>
      <w:r w:rsidDel="00000000" w:rsidR="00000000" w:rsidRPr="00000000">
        <w:rPr>
          <w:sz w:val="20"/>
          <w:szCs w:val="20"/>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Notice was provided on our website, </w:t>
      </w:r>
      <w:r w:rsidDel="00000000" w:rsidR="00000000" w:rsidRPr="00000000">
        <w:rPr>
          <w:color w:val="0563c1"/>
          <w:sz w:val="20"/>
          <w:szCs w:val="20"/>
          <w:u w:val="single"/>
          <w:rtl w:val="0"/>
        </w:rPr>
        <w:t xml:space="preserve">www.truxtonacademy.org</w:t>
      </w:r>
      <w:r w:rsidDel="00000000" w:rsidR="00000000" w:rsidRPr="00000000">
        <w:rPr>
          <w:sz w:val="20"/>
          <w:szCs w:val="20"/>
          <w:rtl w:val="0"/>
        </w:rPr>
        <w:t xml:space="preserve"> on Monday, </w:t>
      </w:r>
      <w:r w:rsidDel="00000000" w:rsidR="00000000" w:rsidRPr="00000000">
        <w:rPr>
          <w:sz w:val="20"/>
          <w:szCs w:val="20"/>
          <w:rtl w:val="0"/>
        </w:rPr>
        <w:t xml:space="preserve">April 1st</w:t>
      </w:r>
      <w:r w:rsidDel="00000000" w:rsidR="00000000" w:rsidRPr="00000000">
        <w:rPr>
          <w:sz w:val="20"/>
          <w:szCs w:val="20"/>
          <w:rtl w:val="0"/>
        </w:rPr>
        <w:t xml:space="preserve">, 2024..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0" w:firstLine="0"/>
        <w:jc w:val="left"/>
        <w:rPr>
          <w:sz w:val="20"/>
          <w:szCs w:val="20"/>
        </w:rPr>
      </w:pPr>
      <w:r w:rsidDel="00000000" w:rsidR="00000000" w:rsidRPr="00000000">
        <w:rPr>
          <w:b w:val="1"/>
          <w:sz w:val="20"/>
          <w:szCs w:val="20"/>
          <w:rtl w:val="0"/>
        </w:rPr>
        <w:t xml:space="preserve">Call to order: </w:t>
      </w:r>
      <w:r w:rsidDel="00000000" w:rsidR="00000000" w:rsidRPr="00000000">
        <w:rPr>
          <w:sz w:val="20"/>
          <w:szCs w:val="20"/>
          <w:rtl w:val="0"/>
        </w:rPr>
        <w:t xml:space="preserve">Meeting was called to order at</w:t>
      </w:r>
      <w:r w:rsidDel="00000000" w:rsidR="00000000" w:rsidRPr="00000000">
        <w:rPr>
          <w:b w:val="1"/>
          <w:sz w:val="20"/>
          <w:szCs w:val="20"/>
          <w:rtl w:val="0"/>
        </w:rPr>
        <w:t xml:space="preserve"> </w:t>
      </w:r>
      <w:r w:rsidDel="00000000" w:rsidR="00000000" w:rsidRPr="00000000">
        <w:rPr>
          <w:sz w:val="20"/>
          <w:szCs w:val="20"/>
          <w:rtl w:val="0"/>
        </w:rPr>
        <w:t xml:space="preserve">6</w:t>
      </w:r>
      <w:r w:rsidDel="00000000" w:rsidR="00000000" w:rsidRPr="00000000">
        <w:rPr>
          <w:sz w:val="20"/>
          <w:szCs w:val="20"/>
          <w:rtl w:val="0"/>
        </w:rPr>
        <w:t xml:space="preserve">:40pm </w:t>
      </w:r>
      <w:r w:rsidDel="00000000" w:rsidR="00000000" w:rsidRPr="00000000">
        <w:rPr>
          <w:sz w:val="20"/>
          <w:szCs w:val="20"/>
          <w:rtl w:val="0"/>
        </w:rPr>
        <w:t xml:space="preserve">by President Young.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sz w:val="20"/>
          <w:szCs w:val="20"/>
          <w:rtl w:val="0"/>
        </w:rPr>
        <w:t xml:space="preserve">Quorum as</w:t>
      </w:r>
      <w:r w:rsidDel="00000000" w:rsidR="00000000" w:rsidRPr="00000000">
        <w:rPr>
          <w:b w:val="1"/>
          <w:sz w:val="20"/>
          <w:szCs w:val="20"/>
          <w:rtl w:val="0"/>
        </w:rPr>
        <w:t xml:space="preserve"> 5 t</w:t>
      </w:r>
      <w:r w:rsidDel="00000000" w:rsidR="00000000" w:rsidRPr="00000000">
        <w:rPr>
          <w:b w:val="1"/>
          <w:sz w:val="20"/>
          <w:szCs w:val="20"/>
          <w:rtl w:val="0"/>
        </w:rPr>
        <w:t xml:space="preserve">rustees out of 7 total number of trustees was present as follows:</w:t>
      </w:r>
      <w:r w:rsidDel="00000000" w:rsidR="00000000" w:rsidRPr="00000000">
        <w:rPr>
          <w:sz w:val="20"/>
          <w:szCs w:val="20"/>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Members Present:</w:t>
      </w:r>
      <w:r w:rsidDel="00000000" w:rsidR="00000000" w:rsidRPr="00000000">
        <w:rPr>
          <w:sz w:val="20"/>
          <w:szCs w:val="20"/>
          <w:rtl w:val="0"/>
        </w:rPr>
        <w:t xml:space="preserve"> </w:t>
      </w:r>
      <w:r w:rsidDel="00000000" w:rsidR="00000000" w:rsidRPr="00000000">
        <w:rPr>
          <w:sz w:val="20"/>
          <w:szCs w:val="20"/>
          <w:rtl w:val="0"/>
        </w:rPr>
        <w:t xml:space="preserve">Stuart Young, Korinne L’Hommedieu, Krysta Austen, Jeff Perry, and Tom Brown.</w:t>
      </w:r>
      <w:r w:rsidDel="00000000" w:rsidR="00000000" w:rsidRPr="00000000">
        <w:rPr>
          <w:sz w:val="20"/>
          <w:szCs w:val="20"/>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Members Absent: </w:t>
      </w:r>
      <w:r w:rsidDel="00000000" w:rsidR="00000000" w:rsidRPr="00000000">
        <w:rPr>
          <w:sz w:val="20"/>
          <w:szCs w:val="20"/>
          <w:rtl w:val="0"/>
        </w:rPr>
        <w:t xml:space="preserve"> Cindy Denkenberger, Carol Woodhouse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Others present:</w:t>
      </w:r>
      <w:r w:rsidDel="00000000" w:rsidR="00000000" w:rsidRPr="00000000">
        <w:rPr>
          <w:sz w:val="20"/>
          <w:szCs w:val="20"/>
          <w:rtl w:val="0"/>
        </w:rPr>
        <w:t xml:space="preserve"> Patty Dawson, Scott Anderson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Pledge of Allegiance</w:t>
      </w:r>
      <w:r w:rsidDel="00000000" w:rsidR="00000000" w:rsidRPr="00000000">
        <w:rPr>
          <w:sz w:val="20"/>
          <w:szCs w:val="20"/>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Community Comments</w:t>
      </w:r>
      <w:r w:rsidDel="00000000" w:rsidR="00000000" w:rsidRPr="00000000">
        <w:rPr>
          <w:sz w:val="20"/>
          <w:szCs w:val="20"/>
          <w:rtl w:val="0"/>
        </w:rPr>
        <w:t xml:space="preserve"> None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b w:val="1"/>
          <w:sz w:val="20"/>
          <w:szCs w:val="20"/>
          <w:rtl w:val="0"/>
        </w:rPr>
        <w:t xml:space="preserve">Approval of Minutes</w:t>
      </w:r>
      <w:r w:rsidDel="00000000" w:rsidR="00000000" w:rsidRPr="00000000">
        <w:rPr>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Minutes for the Regular Board Meeting Regular Board Meeting </w:t>
      </w:r>
      <w:r w:rsidDel="00000000" w:rsidR="00000000" w:rsidRPr="00000000">
        <w:rPr>
          <w:sz w:val="20"/>
          <w:szCs w:val="20"/>
          <w:rtl w:val="0"/>
        </w:rPr>
        <w:t xml:space="preserve">March 11th,</w:t>
      </w:r>
      <w:r w:rsidDel="00000000" w:rsidR="00000000" w:rsidRPr="00000000">
        <w:rPr>
          <w:sz w:val="20"/>
          <w:szCs w:val="20"/>
          <w:rtl w:val="0"/>
        </w:rPr>
        <w:t xml:space="preserve"> 2024, were sent out to all members for review. Hearing no corrections or objections, President Young accepted the minutes as presented.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School Report</w:t>
      </w:r>
      <w:r w:rsidDel="00000000" w:rsidR="00000000" w:rsidRPr="00000000">
        <w:rPr>
          <w:sz w:val="20"/>
          <w:szCs w:val="20"/>
          <w:rtl w:val="0"/>
        </w:rPr>
        <w:t xml:space="preserve"> Patty - Eclipse party went well. Scott- Assessment data from Reading response to intervention. Majority making great progress, especially second grade. State test prep for upper grades. Teacher evaluations and one on one meetings scheduled. Offer letters to be reviewed by the end of April.</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Board Committee Reports</w:t>
      </w:r>
      <w:r w:rsidDel="00000000" w:rsidR="00000000" w:rsidRPr="00000000">
        <w:rPr>
          <w:sz w:val="20"/>
          <w:szCs w:val="20"/>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Academic Committee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firstLine="270"/>
        <w:jc w:val="both"/>
        <w:rPr>
          <w:sz w:val="20"/>
          <w:szCs w:val="20"/>
        </w:rPr>
      </w:pPr>
      <w:r w:rsidDel="00000000" w:rsidR="00000000" w:rsidRPr="00000000">
        <w:rPr>
          <w:sz w:val="20"/>
          <w:szCs w:val="20"/>
          <w:rtl w:val="0"/>
        </w:rPr>
        <w:t xml:space="preserve">No report submitted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Financial Committee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firstLine="270"/>
        <w:jc w:val="both"/>
        <w:rPr>
          <w:sz w:val="20"/>
          <w:szCs w:val="20"/>
        </w:rPr>
      </w:pPr>
      <w:r w:rsidDel="00000000" w:rsidR="00000000" w:rsidRPr="00000000">
        <w:rPr>
          <w:sz w:val="20"/>
          <w:szCs w:val="20"/>
          <w:rtl w:val="0"/>
        </w:rPr>
        <w:t xml:space="preserve">Bank balance favorable. Working on 24-25 Budget for next board meeting.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ind w:firstLine="540"/>
        <w:jc w:val="both"/>
        <w:rPr>
          <w:sz w:val="20"/>
          <w:szCs w:val="20"/>
        </w:rPr>
      </w:pPr>
      <w:r w:rsidDel="00000000" w:rsidR="00000000" w:rsidRPr="00000000">
        <w:rPr>
          <w:sz w:val="20"/>
          <w:szCs w:val="20"/>
          <w:rtl w:val="0"/>
        </w:rPr>
        <w:t xml:space="preserve">Motion by Jeff, seconded by Korinne to accept </w:t>
      </w:r>
      <w:r w:rsidDel="00000000" w:rsidR="00000000" w:rsidRPr="00000000">
        <w:rPr>
          <w:rFonts w:ascii="Calibri" w:cs="Calibri" w:eastAsia="Calibri" w:hAnsi="Calibri"/>
          <w:rtl w:val="0"/>
        </w:rPr>
        <w:t xml:space="preserve">SCA grant for $7,610.00</w:t>
      </w:r>
      <w:r w:rsidDel="00000000" w:rsidR="00000000" w:rsidRPr="00000000">
        <w:rPr>
          <w:sz w:val="20"/>
          <w:szCs w:val="20"/>
          <w:rtl w:val="0"/>
        </w:rPr>
        <w:t xml:space="preserve">. </w:t>
      </w:r>
      <w:r w:rsidDel="00000000" w:rsidR="00000000" w:rsidRPr="00000000">
        <w:rPr>
          <w:sz w:val="20"/>
          <w:szCs w:val="20"/>
          <w:rtl w:val="0"/>
        </w:rPr>
        <w:t xml:space="preserve">All in favor, none opposed. Motion carried.</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ind w:left="0" w:firstLine="540"/>
        <w:jc w:val="both"/>
        <w:rPr>
          <w:sz w:val="20"/>
          <w:szCs w:val="20"/>
        </w:rPr>
      </w:pPr>
      <w:r w:rsidDel="00000000" w:rsidR="00000000" w:rsidRPr="00000000">
        <w:rPr>
          <w:sz w:val="20"/>
          <w:szCs w:val="20"/>
          <w:rtl w:val="0"/>
        </w:rPr>
        <w:t xml:space="preserve">Motion by Jeff, seconded by Tom to approve financial report. All in favor, none opposed. Motion carried.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Operations Committee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ind w:left="270" w:firstLine="0"/>
        <w:jc w:val="both"/>
        <w:rPr>
          <w:sz w:val="20"/>
          <w:szCs w:val="20"/>
        </w:rPr>
      </w:pPr>
      <w:r w:rsidDel="00000000" w:rsidR="00000000" w:rsidRPr="00000000">
        <w:rPr>
          <w:sz w:val="20"/>
          <w:szCs w:val="20"/>
          <w:rtl w:val="0"/>
        </w:rPr>
        <w:t xml:space="preserve">No report submitted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Old Business</w:t>
      </w:r>
      <w:r w:rsidDel="00000000" w:rsidR="00000000" w:rsidRPr="00000000">
        <w:rPr>
          <w:sz w:val="20"/>
          <w:szCs w:val="20"/>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ind w:firstLine="270"/>
        <w:jc w:val="both"/>
        <w:rPr>
          <w:sz w:val="20"/>
          <w:szCs w:val="20"/>
        </w:rPr>
      </w:pPr>
      <w:r w:rsidDel="00000000" w:rsidR="00000000" w:rsidRPr="00000000">
        <w:rPr>
          <w:sz w:val="20"/>
          <w:szCs w:val="20"/>
          <w:rtl w:val="0"/>
        </w:rPr>
        <w:t xml:space="preserve">High tunnel moving along nicely. Ready for plastic and topsoil.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ind w:firstLine="270"/>
        <w:jc w:val="both"/>
        <w:rPr>
          <w:sz w:val="20"/>
          <w:szCs w:val="20"/>
        </w:rPr>
      </w:pPr>
      <w:r w:rsidDel="00000000" w:rsidR="00000000" w:rsidRPr="00000000">
        <w:rPr>
          <w:sz w:val="20"/>
          <w:szCs w:val="20"/>
          <w:rtl w:val="0"/>
        </w:rPr>
        <w:t xml:space="preserve">Proposed Committee Meeting Dates &amp; Agendas. See attached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ind w:firstLine="270"/>
        <w:jc w:val="both"/>
        <w:rPr>
          <w:sz w:val="20"/>
          <w:szCs w:val="20"/>
        </w:rPr>
      </w:pPr>
      <w:r w:rsidDel="00000000" w:rsidR="00000000" w:rsidRPr="00000000">
        <w:rPr>
          <w:sz w:val="20"/>
          <w:szCs w:val="20"/>
          <w:rtl w:val="0"/>
        </w:rPr>
        <w:t xml:space="preserve">Lease discussion with Truxton Community Center to be finalized by June.</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ind w:left="270" w:firstLine="0"/>
        <w:jc w:val="both"/>
        <w:rPr>
          <w:sz w:val="20"/>
          <w:szCs w:val="20"/>
        </w:rPr>
      </w:pPr>
      <w:r w:rsidDel="00000000" w:rsidR="00000000" w:rsidRPr="00000000">
        <w:rPr>
          <w:sz w:val="20"/>
          <w:szCs w:val="20"/>
          <w:rtl w:val="0"/>
        </w:rPr>
        <w:t xml:space="preserve">Teacher Appreciation. Friday May 10th.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ab/>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New Business</w:t>
      </w:r>
      <w:r w:rsidDel="00000000" w:rsidR="00000000" w:rsidRPr="00000000">
        <w:rPr>
          <w:sz w:val="20"/>
          <w:szCs w:val="20"/>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ind w:left="720" w:firstLine="0"/>
        <w:jc w:val="both"/>
        <w:rPr>
          <w:sz w:val="20"/>
          <w:szCs w:val="20"/>
        </w:rPr>
      </w:pPr>
      <w:r w:rsidDel="00000000" w:rsidR="00000000" w:rsidRPr="00000000">
        <w:rPr>
          <w:sz w:val="20"/>
          <w:szCs w:val="20"/>
          <w:rtl w:val="0"/>
        </w:rPr>
        <w:t xml:space="preserve">Motion by Korinne seconded by Jeff to approve OLAS commitment for fiscal year 2024-2025 school year for $1760. Krysta, Korinne, Jeff, and Stuart voted yes, Tom voted no. Motion carried.</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ind w:left="270" w:firstLine="0"/>
        <w:jc w:val="both"/>
        <w:rPr>
          <w:sz w:val="20"/>
          <w:szCs w:val="20"/>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ind w:left="270" w:firstLine="0"/>
        <w:jc w:val="both"/>
        <w:rPr>
          <w:sz w:val="20"/>
          <w:szCs w:val="20"/>
        </w:rPr>
      </w:pPr>
      <w:r w:rsidDel="00000000" w:rsidR="00000000" w:rsidRPr="00000000">
        <w:rPr>
          <w:sz w:val="20"/>
          <w:szCs w:val="20"/>
          <w:rtl w:val="0"/>
        </w:rPr>
        <w:t xml:space="preserve">Salary scale review.</w:t>
        <w:tab/>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b w:val="1"/>
          <w:sz w:val="20"/>
          <w:szCs w:val="20"/>
          <w:rtl w:val="0"/>
        </w:rPr>
        <w:t xml:space="preserve">School/Community Items</w:t>
      </w: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Calibri" w:cs="Calibri" w:eastAsia="Calibri" w:hAnsi="Calibri"/>
        </w:rPr>
      </w:pPr>
      <w:r w:rsidDel="00000000" w:rsidR="00000000" w:rsidRPr="00000000">
        <w:rPr>
          <w:rFonts w:ascii="Calibri" w:cs="Calibri" w:eastAsia="Calibri" w:hAnsi="Calibri"/>
          <w:rtl w:val="0"/>
        </w:rPr>
        <w:t xml:space="preserve">     APR 17-18 NYSED Safety Summit in Albany</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ind w:firstLine="270"/>
        <w:rPr>
          <w:rFonts w:ascii="Calibri" w:cs="Calibri" w:eastAsia="Calibri" w:hAnsi="Calibri"/>
        </w:rPr>
      </w:pPr>
      <w:r w:rsidDel="00000000" w:rsidR="00000000" w:rsidRPr="00000000">
        <w:rPr>
          <w:rFonts w:ascii="Calibri" w:cs="Calibri" w:eastAsia="Calibri" w:hAnsi="Calibri"/>
          <w:rtl w:val="0"/>
        </w:rPr>
        <w:t xml:space="preserve">APR 22-26 NO SCHOOL Spring Break</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ind w:firstLine="270"/>
        <w:rPr>
          <w:rFonts w:ascii="Calibri" w:cs="Calibri" w:eastAsia="Calibri" w:hAnsi="Calibri"/>
        </w:rPr>
      </w:pPr>
      <w:r w:rsidDel="00000000" w:rsidR="00000000" w:rsidRPr="00000000">
        <w:rPr>
          <w:rFonts w:ascii="Calibri" w:cs="Calibri" w:eastAsia="Calibri" w:hAnsi="Calibri"/>
          <w:rtl w:val="0"/>
        </w:rPr>
        <w:t xml:space="preserve">APR 29  Q3 Report Cards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ind w:firstLine="270"/>
        <w:rPr>
          <w:rFonts w:ascii="Calibri" w:cs="Calibri" w:eastAsia="Calibri" w:hAnsi="Calibri"/>
        </w:rPr>
      </w:pPr>
      <w:r w:rsidDel="00000000" w:rsidR="00000000" w:rsidRPr="00000000">
        <w:rPr>
          <w:rFonts w:ascii="Calibri" w:cs="Calibri" w:eastAsia="Calibri" w:hAnsi="Calibri"/>
          <w:rtl w:val="0"/>
        </w:rPr>
        <w:t xml:space="preserve">MAY 2 State Testing begins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ind w:firstLine="270"/>
        <w:rPr>
          <w:rFonts w:ascii="Calibri" w:cs="Calibri" w:eastAsia="Calibri" w:hAnsi="Calibri"/>
        </w:rPr>
      </w:pPr>
      <w:r w:rsidDel="00000000" w:rsidR="00000000" w:rsidRPr="00000000">
        <w:rPr>
          <w:rFonts w:ascii="Calibri" w:cs="Calibri" w:eastAsia="Calibri" w:hAnsi="Calibri"/>
          <w:rtl w:val="0"/>
        </w:rPr>
        <w:t xml:space="preserve">May 17th Ribbon cutting ceremony @ 2pm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b w:val="1"/>
          <w:sz w:val="20"/>
          <w:szCs w:val="20"/>
          <w:rtl w:val="0"/>
        </w:rPr>
        <w:t xml:space="preserve">Adjournment</w:t>
      </w:r>
      <w:r w:rsidDel="00000000" w:rsidR="00000000" w:rsidRPr="00000000">
        <w:rPr>
          <w:sz w:val="20"/>
          <w:szCs w:val="20"/>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President Stuart Young adjourned the meeting a</w:t>
      </w:r>
      <w:r w:rsidDel="00000000" w:rsidR="00000000" w:rsidRPr="00000000">
        <w:rPr>
          <w:sz w:val="20"/>
          <w:szCs w:val="20"/>
          <w:rtl w:val="0"/>
        </w:rPr>
        <w:t xml:space="preserve">t 7:52 pm.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Respectfully Submitted,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rPr>
          <w:sz w:val="20"/>
          <w:szCs w:val="20"/>
        </w:rPr>
      </w:pPr>
      <w:r w:rsidDel="00000000" w:rsidR="00000000" w:rsidRPr="00000000">
        <w:rPr>
          <w:sz w:val="20"/>
          <w:szCs w:val="20"/>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ind w:left="4240" w:firstLine="700"/>
        <w:rPr>
          <w:sz w:val="20"/>
          <w:szCs w:val="20"/>
        </w:rPr>
      </w:pPr>
      <w:r w:rsidDel="00000000" w:rsidR="00000000" w:rsidRPr="00000000">
        <w:rPr>
          <w:sz w:val="20"/>
          <w:szCs w:val="20"/>
          <w:rtl w:val="0"/>
        </w:rPr>
        <w:t xml:space="preserve">_______________________________________ </w:t>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